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DF40" w14:textId="77777777" w:rsidR="004C59B8" w:rsidRDefault="004C59B8" w:rsidP="00E75C13">
      <w:pPr>
        <w:jc w:val="center"/>
        <w:rPr>
          <w:b/>
        </w:rPr>
      </w:pPr>
    </w:p>
    <w:p w14:paraId="2AC56D32" w14:textId="1CEFF78B" w:rsidR="00E75C13" w:rsidRPr="00E75C13" w:rsidRDefault="00E75C13" w:rsidP="00E75C13">
      <w:pPr>
        <w:jc w:val="center"/>
        <w:rPr>
          <w:b/>
        </w:rPr>
      </w:pPr>
      <w:proofErr w:type="spellStart"/>
      <w:r w:rsidRPr="00E75C13">
        <w:rPr>
          <w:b/>
        </w:rPr>
        <w:t>Technicien</w:t>
      </w:r>
      <w:r w:rsidR="00747171">
        <w:rPr>
          <w:b/>
        </w:rPr>
        <w:t>-</w:t>
      </w:r>
      <w:proofErr w:type="gramStart"/>
      <w:r w:rsidR="00F00C81">
        <w:rPr>
          <w:b/>
        </w:rPr>
        <w:t>ne</w:t>
      </w:r>
      <w:proofErr w:type="spellEnd"/>
      <w:r w:rsidRPr="00E75C13">
        <w:rPr>
          <w:b/>
        </w:rPr>
        <w:t xml:space="preserve"> </w:t>
      </w:r>
      <w:r w:rsidR="009D5842">
        <w:rPr>
          <w:b/>
        </w:rPr>
        <w:t>en</w:t>
      </w:r>
      <w:proofErr w:type="gramEnd"/>
      <w:r w:rsidR="009D5842">
        <w:rPr>
          <w:b/>
        </w:rPr>
        <w:t xml:space="preserve"> apiculture</w:t>
      </w:r>
    </w:p>
    <w:p w14:paraId="72FAF3EC" w14:textId="77777777" w:rsidR="00E75C13" w:rsidRDefault="00E75C13"/>
    <w:p w14:paraId="4EF5229D" w14:textId="7966AA0E" w:rsidR="00747171" w:rsidRPr="00747171" w:rsidRDefault="00747171">
      <w:r>
        <w:rPr>
          <w:b/>
          <w:bCs/>
        </w:rPr>
        <w:t xml:space="preserve">Emploi-type : </w:t>
      </w:r>
      <w:proofErr w:type="spellStart"/>
      <w:r w:rsidRPr="00747171">
        <w:t>Technicien-</w:t>
      </w:r>
      <w:proofErr w:type="gramStart"/>
      <w:r w:rsidRPr="00747171">
        <w:t>ne</w:t>
      </w:r>
      <w:proofErr w:type="spellEnd"/>
      <w:r w:rsidRPr="00747171">
        <w:t xml:space="preserve"> en</w:t>
      </w:r>
      <w:proofErr w:type="gramEnd"/>
      <w:r w:rsidRPr="00747171">
        <w:t xml:space="preserve"> expérimentation animale</w:t>
      </w:r>
    </w:p>
    <w:p w14:paraId="206C9FFE" w14:textId="00137408" w:rsidR="00E75C13" w:rsidRDefault="00B56137">
      <w:r w:rsidRPr="00BD14CF">
        <w:rPr>
          <w:b/>
          <w:bCs/>
        </w:rPr>
        <w:t>Corps :</w:t>
      </w:r>
      <w:r>
        <w:t xml:space="preserve"> </w:t>
      </w:r>
      <w:proofErr w:type="spellStart"/>
      <w:r>
        <w:t>Technicien</w:t>
      </w:r>
      <w:r w:rsidR="00747171">
        <w:t>-ne</w:t>
      </w:r>
      <w:proofErr w:type="spellEnd"/>
      <w:r w:rsidR="00D67C07">
        <w:t xml:space="preserve"> de recherche et de formation</w:t>
      </w:r>
    </w:p>
    <w:p w14:paraId="1ADAF957" w14:textId="024B5B99" w:rsidR="00D67C07" w:rsidRDefault="00D67C07">
      <w:r>
        <w:t>BAP A – Sciences du Vivant, de la Terre et de l’Environnement</w:t>
      </w:r>
    </w:p>
    <w:p w14:paraId="0242A579" w14:textId="77777777" w:rsidR="00B56137" w:rsidRDefault="00B56137"/>
    <w:p w14:paraId="51D2D066" w14:textId="202C9F61" w:rsidR="001E581C" w:rsidRDefault="001E581C" w:rsidP="001110DC">
      <w:pPr>
        <w:jc w:val="both"/>
      </w:pPr>
      <w:r w:rsidRPr="00E75C13">
        <w:rPr>
          <w:b/>
        </w:rPr>
        <w:t>Affectation</w:t>
      </w:r>
      <w:r>
        <w:t> : Centre de Recherches sur la Cognition Animale</w:t>
      </w:r>
      <w:r w:rsidR="00364778">
        <w:t xml:space="preserve"> (UMR 5169) – Centre de Biologie Intégrative</w:t>
      </w:r>
      <w:r>
        <w:t>, Toulouse</w:t>
      </w:r>
    </w:p>
    <w:p w14:paraId="2A12F5D5" w14:textId="6D39A209" w:rsidR="002F75B3" w:rsidRDefault="001E581C" w:rsidP="00E75C13">
      <w:pPr>
        <w:jc w:val="both"/>
        <w:rPr>
          <w:noProof/>
          <w:lang w:val="nl-NL"/>
        </w:rPr>
      </w:pPr>
      <w:r w:rsidRPr="00E75C13">
        <w:rPr>
          <w:b/>
        </w:rPr>
        <w:t>Mission</w:t>
      </w:r>
      <w:r>
        <w:t> :</w:t>
      </w:r>
      <w:r w:rsidR="00E75C13">
        <w:t xml:space="preserve"> </w:t>
      </w:r>
      <w:r w:rsidR="001110DC">
        <w:rPr>
          <w:noProof/>
          <w:lang w:val="nl-NL"/>
        </w:rPr>
        <w:t>A</w:t>
      </w:r>
      <w:r w:rsidR="001110DC" w:rsidRPr="00271DC5">
        <w:rPr>
          <w:noProof/>
          <w:lang w:val="nl-NL"/>
        </w:rPr>
        <w:t xml:space="preserve">ssurer la conduite et le développement du cheptel </w:t>
      </w:r>
      <w:r w:rsidR="001110DC">
        <w:rPr>
          <w:noProof/>
          <w:lang w:val="nl-NL"/>
        </w:rPr>
        <w:t xml:space="preserve">apicole </w:t>
      </w:r>
      <w:r w:rsidR="001110DC" w:rsidRPr="00271DC5">
        <w:rPr>
          <w:noProof/>
          <w:lang w:val="nl-NL"/>
        </w:rPr>
        <w:t xml:space="preserve">destiné aux activités de recherche, en </w:t>
      </w:r>
      <w:r w:rsidR="001110DC">
        <w:rPr>
          <w:noProof/>
          <w:lang w:val="nl-NL"/>
        </w:rPr>
        <w:t>prenant en compte l</w:t>
      </w:r>
      <w:r w:rsidR="001110DC" w:rsidRPr="00271DC5">
        <w:rPr>
          <w:noProof/>
          <w:lang w:val="nl-NL"/>
        </w:rPr>
        <w:t xml:space="preserve">es besoins </w:t>
      </w:r>
      <w:r w:rsidR="001110DC">
        <w:rPr>
          <w:noProof/>
          <w:lang w:val="nl-NL"/>
        </w:rPr>
        <w:t>spécifiques pour les expérimentations</w:t>
      </w:r>
      <w:r w:rsidR="001110DC" w:rsidRPr="00271DC5">
        <w:rPr>
          <w:noProof/>
          <w:lang w:val="nl-NL"/>
        </w:rPr>
        <w:t>.</w:t>
      </w:r>
      <w:r w:rsidR="00E66F5B">
        <w:rPr>
          <w:noProof/>
          <w:lang w:val="nl-NL"/>
        </w:rPr>
        <w:t xml:space="preserve"> </w:t>
      </w:r>
      <w:r w:rsidR="001A72F5">
        <w:rPr>
          <w:noProof/>
          <w:lang w:val="nl-NL"/>
        </w:rPr>
        <w:t>Participer à la mise en place des expériences con</w:t>
      </w:r>
      <w:r w:rsidR="002F75B3">
        <w:rPr>
          <w:noProof/>
          <w:lang w:val="nl-NL"/>
        </w:rPr>
        <w:t>ç</w:t>
      </w:r>
      <w:r w:rsidR="001A72F5">
        <w:rPr>
          <w:noProof/>
          <w:lang w:val="nl-NL"/>
        </w:rPr>
        <w:t>ues par les membres de l’</w:t>
      </w:r>
      <w:r w:rsidR="002F75B3">
        <w:rPr>
          <w:noProof/>
          <w:lang w:val="nl-NL"/>
        </w:rPr>
        <w:t>é</w:t>
      </w:r>
      <w:r w:rsidR="001A72F5">
        <w:rPr>
          <w:noProof/>
          <w:lang w:val="nl-NL"/>
        </w:rPr>
        <w:t>quipe en veillant à fournir un materiel biologique de qualité optimale.</w:t>
      </w:r>
    </w:p>
    <w:p w14:paraId="15E6F709" w14:textId="3AD2CCFE" w:rsidR="001E581C" w:rsidRDefault="001E581C">
      <w:r w:rsidRPr="00880030">
        <w:rPr>
          <w:b/>
        </w:rPr>
        <w:t>Description des activités</w:t>
      </w:r>
      <w:r w:rsidR="00680B96">
        <w:rPr>
          <w:b/>
        </w:rPr>
        <w:t xml:space="preserve"> principales</w:t>
      </w:r>
      <w:r w:rsidR="00E75C13">
        <w:t xml:space="preserve"> : </w:t>
      </w:r>
    </w:p>
    <w:p w14:paraId="589FD8D4" w14:textId="208E7F7D" w:rsidR="00D9012A" w:rsidRDefault="001C02E9" w:rsidP="00D9012A">
      <w:pPr>
        <w:jc w:val="both"/>
        <w:rPr>
          <w:noProof/>
          <w:lang w:val="nl-NL"/>
        </w:rPr>
      </w:pPr>
      <w:r>
        <w:rPr>
          <w:noProof/>
          <w:lang w:val="nl-NL"/>
        </w:rPr>
        <w:t xml:space="preserve">La mission proposée inclut la mise </w:t>
      </w:r>
      <w:r w:rsidR="00790AC1">
        <w:rPr>
          <w:noProof/>
          <w:lang w:val="nl-NL"/>
        </w:rPr>
        <w:t>en place d’une stratégie sanitaire et s</w:t>
      </w:r>
      <w:r w:rsidR="00D9012A" w:rsidRPr="00271DC5">
        <w:rPr>
          <w:noProof/>
          <w:lang w:val="nl-NL"/>
        </w:rPr>
        <w:t xml:space="preserve">uivi de l'état du cheptel, </w:t>
      </w:r>
      <w:r>
        <w:rPr>
          <w:noProof/>
          <w:lang w:val="nl-NL"/>
        </w:rPr>
        <w:t xml:space="preserve">le </w:t>
      </w:r>
      <w:r w:rsidR="00D9012A" w:rsidRPr="00271DC5">
        <w:rPr>
          <w:noProof/>
          <w:lang w:val="nl-NL"/>
        </w:rPr>
        <w:t xml:space="preserve">prélèvement d'animaux pour l'expérimentation, </w:t>
      </w:r>
      <w:r>
        <w:rPr>
          <w:noProof/>
          <w:lang w:val="nl-NL"/>
        </w:rPr>
        <w:t>l’</w:t>
      </w:r>
      <w:r w:rsidR="009D5842">
        <w:rPr>
          <w:noProof/>
          <w:lang w:val="nl-NL"/>
        </w:rPr>
        <w:t xml:space="preserve">élevage de reines, </w:t>
      </w:r>
      <w:r>
        <w:rPr>
          <w:noProof/>
          <w:lang w:val="nl-NL"/>
        </w:rPr>
        <w:t xml:space="preserve">le </w:t>
      </w:r>
      <w:r w:rsidR="00D9012A" w:rsidRPr="00271DC5">
        <w:rPr>
          <w:noProof/>
          <w:lang w:val="nl-NL"/>
        </w:rPr>
        <w:t>déplacement et préparation de colonies dédiées à des besoins spécifiques</w:t>
      </w:r>
      <w:r w:rsidR="00D9012A">
        <w:rPr>
          <w:noProof/>
          <w:lang w:val="nl-NL"/>
        </w:rPr>
        <w:t xml:space="preserve"> </w:t>
      </w:r>
      <w:r w:rsidR="00D9012A" w:rsidRPr="00271DC5">
        <w:rPr>
          <w:noProof/>
          <w:lang w:val="nl-NL"/>
        </w:rPr>
        <w:t>d'expérimentation</w:t>
      </w:r>
      <w:r w:rsidR="00D9012A">
        <w:rPr>
          <w:noProof/>
          <w:lang w:val="nl-NL"/>
        </w:rPr>
        <w:t xml:space="preserve">, </w:t>
      </w:r>
      <w:r w:rsidR="001A72F5">
        <w:rPr>
          <w:noProof/>
          <w:lang w:val="nl-NL"/>
        </w:rPr>
        <w:t>et</w:t>
      </w:r>
      <w:r w:rsidR="00364778">
        <w:rPr>
          <w:noProof/>
          <w:lang w:val="nl-NL"/>
        </w:rPr>
        <w:t xml:space="preserve"> </w:t>
      </w:r>
      <w:r>
        <w:rPr>
          <w:noProof/>
          <w:lang w:val="nl-NL"/>
        </w:rPr>
        <w:t xml:space="preserve">la </w:t>
      </w:r>
      <w:r w:rsidR="00364778">
        <w:rPr>
          <w:noProof/>
          <w:lang w:val="nl-NL"/>
        </w:rPr>
        <w:t xml:space="preserve">participation à la conception et/ou la mise en oeuvre de protocoles expérimentaux, </w:t>
      </w:r>
      <w:r>
        <w:rPr>
          <w:noProof/>
          <w:lang w:val="nl-NL"/>
        </w:rPr>
        <w:t xml:space="preserve">la </w:t>
      </w:r>
      <w:r w:rsidR="00D9012A">
        <w:rPr>
          <w:noProof/>
          <w:lang w:val="nl-NL"/>
        </w:rPr>
        <w:t>commande d</w:t>
      </w:r>
      <w:r w:rsidR="00364778">
        <w:rPr>
          <w:noProof/>
          <w:lang w:val="nl-NL"/>
        </w:rPr>
        <w:t>u</w:t>
      </w:r>
      <w:r w:rsidR="00D9012A">
        <w:rPr>
          <w:noProof/>
          <w:lang w:val="nl-NL"/>
        </w:rPr>
        <w:t xml:space="preserve"> matériel</w:t>
      </w:r>
      <w:r w:rsidR="00364778">
        <w:rPr>
          <w:noProof/>
          <w:lang w:val="nl-NL"/>
        </w:rPr>
        <w:t xml:space="preserve"> nécessaire </w:t>
      </w:r>
      <w:r w:rsidR="00790AC1">
        <w:rPr>
          <w:noProof/>
          <w:lang w:val="nl-NL"/>
        </w:rPr>
        <w:t>aux activités apicoles et à l</w:t>
      </w:r>
      <w:r w:rsidR="00364778">
        <w:rPr>
          <w:noProof/>
          <w:lang w:val="nl-NL"/>
        </w:rPr>
        <w:t>’entretien du rucher</w:t>
      </w:r>
      <w:r w:rsidR="00ED4BE1">
        <w:rPr>
          <w:noProof/>
          <w:lang w:val="nl-NL"/>
        </w:rPr>
        <w:t xml:space="preserve"> en lien avec l’administration, </w:t>
      </w:r>
      <w:r>
        <w:rPr>
          <w:noProof/>
          <w:lang w:val="nl-NL"/>
        </w:rPr>
        <w:t xml:space="preserve">et le </w:t>
      </w:r>
      <w:r w:rsidR="00ED4BE1">
        <w:rPr>
          <w:noProof/>
          <w:lang w:val="nl-NL"/>
        </w:rPr>
        <w:t>suivi du budget</w:t>
      </w:r>
      <w:r w:rsidR="00D9012A">
        <w:rPr>
          <w:noProof/>
          <w:lang w:val="nl-NL"/>
        </w:rPr>
        <w:t>.</w:t>
      </w:r>
      <w:r w:rsidR="00364778">
        <w:rPr>
          <w:noProof/>
          <w:lang w:val="nl-NL"/>
        </w:rPr>
        <w:t xml:space="preserve"> </w:t>
      </w:r>
      <w:r w:rsidR="00790AC1">
        <w:t>L</w:t>
      </w:r>
      <w:r w:rsidR="00364778">
        <w:t xml:space="preserve">a personne </w:t>
      </w:r>
      <w:r w:rsidR="00790AC1">
        <w:t xml:space="preserve">recrutée sera placée </w:t>
      </w:r>
      <w:r w:rsidR="00364778">
        <w:t>sous la responsabilité d</w:t>
      </w:r>
      <w:r w:rsidR="00790AC1">
        <w:t xml:space="preserve">es directions des deux équipes de recherche mentionnées, et sera amenée à interagir avec les personnels titulaires, contractuels et stagiaires de ces équipes afin de </w:t>
      </w:r>
      <w:r w:rsidR="00ED4BE1">
        <w:t>coordonner les activités sur le rucher expérimental et à veiller au bon respect des règles de sécurité.</w:t>
      </w:r>
    </w:p>
    <w:p w14:paraId="26FBD456" w14:textId="76ABA049" w:rsidR="00ED4BE1" w:rsidRDefault="00ED4BE1" w:rsidP="00ED4BE1">
      <w:r>
        <w:rPr>
          <w:b/>
        </w:rPr>
        <w:t>Compétences recherchée</w:t>
      </w:r>
      <w:r w:rsidRPr="00880030">
        <w:rPr>
          <w:b/>
        </w:rPr>
        <w:t>s</w:t>
      </w:r>
      <w:r>
        <w:t xml:space="preserve"> : </w:t>
      </w:r>
    </w:p>
    <w:p w14:paraId="78113BAB" w14:textId="2DA81450" w:rsidR="00ED4BE1" w:rsidRDefault="00ED4BE1" w:rsidP="001110DC">
      <w:pPr>
        <w:jc w:val="both"/>
        <w:rPr>
          <w:noProof/>
          <w:lang w:val="nl-NL"/>
        </w:rPr>
      </w:pPr>
      <w:r>
        <w:rPr>
          <w:noProof/>
          <w:lang w:val="nl-NL"/>
        </w:rPr>
        <w:t xml:space="preserve">Maîtrise </w:t>
      </w:r>
      <w:r w:rsidR="00747171">
        <w:rPr>
          <w:noProof/>
          <w:lang w:val="nl-NL"/>
        </w:rPr>
        <w:t xml:space="preserve">et mise en oeuvre </w:t>
      </w:r>
      <w:r>
        <w:rPr>
          <w:noProof/>
          <w:lang w:val="nl-NL"/>
        </w:rPr>
        <w:t>des techniques classiques d’apiculture</w:t>
      </w:r>
      <w:r w:rsidR="00747171">
        <w:rPr>
          <w:noProof/>
          <w:lang w:val="nl-NL"/>
        </w:rPr>
        <w:t xml:space="preserve"> </w:t>
      </w:r>
      <w:r w:rsidR="001A72F5">
        <w:rPr>
          <w:noProof/>
          <w:lang w:val="nl-NL"/>
        </w:rPr>
        <w:t xml:space="preserve">y compris traitements sanitaires, selection, insemination artificielle, etc. Aptitude au travail physique lié au métier d’apiculture et à l’entretien des  espaces verts du rucher. </w:t>
      </w:r>
      <w:r w:rsidR="002A6D44">
        <w:rPr>
          <w:noProof/>
          <w:lang w:val="nl-NL"/>
        </w:rPr>
        <w:t xml:space="preserve">Capacité à travailler en autonomie et en équipe. </w:t>
      </w:r>
      <w:r w:rsidR="001A72F5">
        <w:rPr>
          <w:noProof/>
          <w:lang w:val="nl-NL"/>
        </w:rPr>
        <w:t>Communication fluide avec les membres d</w:t>
      </w:r>
      <w:r w:rsidR="00314F78">
        <w:rPr>
          <w:noProof/>
          <w:lang w:val="nl-NL"/>
        </w:rPr>
        <w:t>u laboratoire</w:t>
      </w:r>
      <w:r w:rsidR="001A72F5">
        <w:rPr>
          <w:noProof/>
          <w:lang w:val="nl-NL"/>
        </w:rPr>
        <w:t xml:space="preserve"> pour la conception et mise en place d’exp</w:t>
      </w:r>
      <w:r w:rsidR="004F7534">
        <w:rPr>
          <w:noProof/>
          <w:lang w:val="nl-NL"/>
        </w:rPr>
        <w:t>é</w:t>
      </w:r>
      <w:r w:rsidR="001A72F5">
        <w:rPr>
          <w:noProof/>
          <w:lang w:val="nl-NL"/>
        </w:rPr>
        <w:t>riences scientifiques</w:t>
      </w:r>
      <w:r w:rsidR="00C4284C">
        <w:rPr>
          <w:noProof/>
          <w:lang w:val="nl-NL"/>
        </w:rPr>
        <w:t xml:space="preserve">. </w:t>
      </w:r>
      <w:r w:rsidR="00747171">
        <w:rPr>
          <w:noProof/>
          <w:lang w:val="nl-NL"/>
        </w:rPr>
        <w:t>Bon relationnel et sens du t</w:t>
      </w:r>
      <w:r w:rsidR="00BD14CF">
        <w:rPr>
          <w:noProof/>
          <w:lang w:val="nl-NL"/>
        </w:rPr>
        <w:t xml:space="preserve">ravail en équipe – </w:t>
      </w:r>
      <w:r w:rsidR="00747171">
        <w:rPr>
          <w:noProof/>
          <w:lang w:val="nl-NL"/>
        </w:rPr>
        <w:t>Disponibilité et réactivité - Organisation et rig</w:t>
      </w:r>
      <w:r w:rsidR="00195E16">
        <w:rPr>
          <w:noProof/>
          <w:lang w:val="nl-NL"/>
        </w:rPr>
        <w:t>u</w:t>
      </w:r>
      <w:r w:rsidR="00747171">
        <w:rPr>
          <w:noProof/>
          <w:lang w:val="nl-NL"/>
        </w:rPr>
        <w:t>eur</w:t>
      </w:r>
      <w:r w:rsidR="00BD14CF">
        <w:rPr>
          <w:noProof/>
          <w:lang w:val="nl-NL"/>
        </w:rPr>
        <w:t xml:space="preserve"> –</w:t>
      </w:r>
      <w:r w:rsidR="00680B96">
        <w:rPr>
          <w:noProof/>
          <w:lang w:val="nl-NL"/>
        </w:rPr>
        <w:t xml:space="preserve"> Curiosité intelectuelle</w:t>
      </w:r>
    </w:p>
    <w:p w14:paraId="22F54AC6" w14:textId="3173F1ED" w:rsidR="00680B96" w:rsidRDefault="00680B96" w:rsidP="00680B96">
      <w:pPr>
        <w:jc w:val="both"/>
      </w:pPr>
      <w:r w:rsidRPr="00E75C13">
        <w:rPr>
          <w:b/>
        </w:rPr>
        <w:t>Contexte</w:t>
      </w:r>
      <w:r>
        <w:rPr>
          <w:b/>
        </w:rPr>
        <w:t xml:space="preserve"> et environnement de travail</w:t>
      </w:r>
      <w:r>
        <w:t> : Au sein du Centre de Biologie Intégrative, le Centre de Recherches sur la Cognition Animale (laboratoire de recherche CNRS et Université Paul Sabatier, à Toulouse) focalise ses études sur la comparaison, entre divers modèles animaux (invertébrés et vertébrés), des processus cognitifs (perception, apprentissage et mémoire) (</w:t>
      </w:r>
      <w:hyperlink r:id="rId5" w:history="1">
        <w:r w:rsidRPr="00600CDC">
          <w:rPr>
            <w:rStyle w:val="Lienhypertexte"/>
          </w:rPr>
          <w:t>https://crca.cbi-toulouse.fr/</w:t>
        </w:r>
      </w:hyperlink>
      <w:r>
        <w:t xml:space="preserve">). Les activités du poste concerneront </w:t>
      </w:r>
      <w:r w:rsidR="004F7534">
        <w:t xml:space="preserve">des personnels de </w:t>
      </w:r>
      <w:r>
        <w:t>deux équipes de recherche (</w:t>
      </w:r>
      <w:r w:rsidR="004F7534">
        <w:t>6</w:t>
      </w:r>
      <w:r>
        <w:t xml:space="preserve"> statutaires</w:t>
      </w:r>
      <w:r w:rsidR="004F7534">
        <w:t xml:space="preserve"> et un nombre variable de personnels stagiaire, étudiant et contractuel</w:t>
      </w:r>
      <w:r>
        <w:t xml:space="preserve">). Une partie des recherches réalisées dans ces équipes concerne l’apprentissage, la mémoire et la navigation chez plusieurs espèces d’insectes. Les études chez l’abeille domestique nécessitent l’entretien d’un cheptel d’une quarantaine de ruches en moyenne, maintenues sur un rucher expérimental situé sur le campus de l’université. Ce rucher est également un site d’expérimentation où sont réalisés des protocoles avec des abeilles en vol libre. </w:t>
      </w:r>
    </w:p>
    <w:p w14:paraId="3D76023C" w14:textId="35ADE770" w:rsidR="008B415F" w:rsidRDefault="002A6D44" w:rsidP="00680B96">
      <w:pPr>
        <w:jc w:val="both"/>
      </w:pPr>
      <w:r>
        <w:lastRenderedPageBreak/>
        <w:t xml:space="preserve">La personne recrutée assurera la responsabilité du rucher de manière largement autonome, sous la responsabilité des responsables scientifiques des 2 équipes de recherche. Elle </w:t>
      </w:r>
      <w:r w:rsidR="00046F45">
        <w:t xml:space="preserve">partagera l’essentiel de son temps de travail entre </w:t>
      </w:r>
      <w:r w:rsidR="00680B96">
        <w:t xml:space="preserve">l’extérieur </w:t>
      </w:r>
      <w:r w:rsidR="00046F45">
        <w:t xml:space="preserve">(estimation : 45% du temps de travail) </w:t>
      </w:r>
      <w:r w:rsidR="00680B96">
        <w:t>ou dans les locaux dédiés au stockage et à la manipulation du matériel d’apiculture</w:t>
      </w:r>
      <w:r w:rsidR="00046F45">
        <w:t xml:space="preserve"> (estimation : 45% du temps de travail),</w:t>
      </w:r>
      <w:r w:rsidR="00680B96">
        <w:t xml:space="preserve"> </w:t>
      </w:r>
      <w:r w:rsidR="00046F45">
        <w:t>sur le site du rucher expérimental</w:t>
      </w:r>
      <w:r w:rsidR="00EE390E">
        <w:t>, souvent de manière isolée.</w:t>
      </w:r>
      <w:r w:rsidR="00046F45">
        <w:t xml:space="preserve"> Une part </w:t>
      </w:r>
      <w:r w:rsidR="008B415F">
        <w:t>réduite du temps de travail (estimation : 10% du temps de travail) sera consacrée aux tâches administratives commandes de matériel, mails…) et aux réunions avec d’autres membres de</w:t>
      </w:r>
      <w:r w:rsidR="00EE390E">
        <w:t xml:space="preserve">s </w:t>
      </w:r>
      <w:r w:rsidR="008B415F">
        <w:t>équipe</w:t>
      </w:r>
      <w:r w:rsidR="00EE390E">
        <w:t>s. Ces réunions permettront d’</w:t>
      </w:r>
      <w:r w:rsidR="008B415F">
        <w:t xml:space="preserve">identifier les besoins scientifiques et </w:t>
      </w:r>
      <w:r w:rsidR="00EE390E">
        <w:t xml:space="preserve">de </w:t>
      </w:r>
      <w:r w:rsidR="008B415F">
        <w:t xml:space="preserve">rendre compte des réalisations mises en œuvre pour y répondre, </w:t>
      </w:r>
      <w:r w:rsidR="00EE390E">
        <w:t>et/</w:t>
      </w:r>
      <w:r w:rsidR="008B415F">
        <w:t xml:space="preserve">ou </w:t>
      </w:r>
      <w:r w:rsidR="00EE390E">
        <w:t xml:space="preserve">de </w:t>
      </w:r>
      <w:r w:rsidR="008B415F">
        <w:t xml:space="preserve">discuter des points concernant le cheptel pouvant impacter le travail de recherche (aspects sanitaires, sécuritaires, organisationnels, budgétaires...). </w:t>
      </w:r>
      <w:r w:rsidR="00046F45">
        <w:t>Un espace de bureau équipé d’un ordinateur sera mis à disposition</w:t>
      </w:r>
      <w:r w:rsidR="00EE390E">
        <w:t xml:space="preserve"> et pourra être aménagé selon les besoins de l’agent</w:t>
      </w:r>
      <w:r w:rsidR="00046F45">
        <w:t xml:space="preserve">, dans l’un des locaux </w:t>
      </w:r>
      <w:r w:rsidR="008B415F">
        <w:t xml:space="preserve">du rucher </w:t>
      </w:r>
      <w:r w:rsidR="00046F45">
        <w:t>ou au laborato</w:t>
      </w:r>
      <w:r w:rsidR="008B415F">
        <w:t xml:space="preserve">ire dans une pièce partagée. </w:t>
      </w:r>
    </w:p>
    <w:p w14:paraId="37424800" w14:textId="2EE7DB68" w:rsidR="00680B96" w:rsidRDefault="008B415F" w:rsidP="00680B96">
      <w:pPr>
        <w:jc w:val="both"/>
      </w:pPr>
      <w:r>
        <w:t>A l’exception du travail de bureau et des réunions, la personne recrutée travail</w:t>
      </w:r>
      <w:r w:rsidR="00046F45">
        <w:t xml:space="preserve">lera principalement debout, et sera amenée à se déplacer fréquemment </w:t>
      </w:r>
      <w:r w:rsidR="00EE390E">
        <w:t xml:space="preserve">à pied </w:t>
      </w:r>
      <w:r w:rsidR="00046F45">
        <w:t xml:space="preserve">entre les différents postes de travail, avec un éventuel port de charges (ruches, outils – 10 kilos maximum). </w:t>
      </w:r>
      <w:r w:rsidR="002A6D44">
        <w:t>Elle sera amenée à manipuler des produits chimiques (pour l’entretien du matériel ou le traitement sanitaire des ruches).</w:t>
      </w:r>
      <w:r w:rsidR="00C7773E">
        <w:t xml:space="preserve"> Le maniement de certains outils ou appareils (ex : tondeuse</w:t>
      </w:r>
      <w:r w:rsidR="004F7534">
        <w:t>, tronçonneuse</w:t>
      </w:r>
      <w:r w:rsidR="00C7773E">
        <w:t>) impliquera une exposition occasionnelle à des niveaux sonores élevés, mais un casque de protection pourra être mis à disposition si nécessaire.</w:t>
      </w:r>
    </w:p>
    <w:p w14:paraId="79AA1192" w14:textId="670CB051" w:rsidR="008B415F" w:rsidRDefault="008B415F" w:rsidP="00680B96">
      <w:pPr>
        <w:jc w:val="both"/>
      </w:pPr>
      <w:r>
        <w:t>L’organisation et la réalisation des tâches nécessiteront l’interaction fréquente avec les membres du laboratoire</w:t>
      </w:r>
      <w:r w:rsidR="002A6D44">
        <w:t>. Le contexte international du laboratoire demande des capacités d'adaptation culturelle et une connaissance de l'anglais suffisante pour pouvoir communiquer avec des</w:t>
      </w:r>
      <w:r>
        <w:t xml:space="preserve"> </w:t>
      </w:r>
      <w:r w:rsidR="002A6D44">
        <w:t xml:space="preserve">personnels </w:t>
      </w:r>
      <w:r>
        <w:t>non francophones</w:t>
      </w:r>
      <w:r w:rsidR="002A6D44">
        <w:t>.</w:t>
      </w:r>
      <w:r>
        <w:t xml:space="preserve"> </w:t>
      </w:r>
    </w:p>
    <w:p w14:paraId="3565F1AD" w14:textId="77777777" w:rsidR="00680B96" w:rsidRDefault="00680B96" w:rsidP="001110DC">
      <w:pPr>
        <w:jc w:val="both"/>
        <w:rPr>
          <w:b/>
        </w:rPr>
      </w:pPr>
    </w:p>
    <w:p w14:paraId="5AF7B3E9" w14:textId="260DBCD0" w:rsidR="00E75C13" w:rsidRDefault="001110DC" w:rsidP="001110DC">
      <w:pPr>
        <w:jc w:val="both"/>
        <w:rPr>
          <w:b/>
        </w:rPr>
      </w:pPr>
      <w:r>
        <w:rPr>
          <w:b/>
        </w:rPr>
        <w:t xml:space="preserve">Conditions particulières d’exercice : </w:t>
      </w:r>
    </w:p>
    <w:p w14:paraId="6BBDC88F" w14:textId="64B908CD" w:rsidR="001110DC" w:rsidRDefault="001110DC" w:rsidP="001110DC">
      <w:pPr>
        <w:jc w:val="both"/>
      </w:pPr>
      <w:r>
        <w:t xml:space="preserve">Déplacements occasionnels dans un rayon de 30 km (le laboratoire dispose d’un véhicule). Adaptation aux contraintes horaires liées à l'expérimentation sur des organismes vivants, et au travail en extérieur. Il est recommandé de ne pas avoir d'allergie connue aux piqûres d'abeilles. </w:t>
      </w:r>
    </w:p>
    <w:p w14:paraId="6AC40AC3" w14:textId="7BE01016" w:rsidR="00836EED" w:rsidRDefault="00836EED" w:rsidP="00ED4BE1">
      <w:pPr>
        <w:spacing w:after="0"/>
      </w:pPr>
      <w:r w:rsidRPr="00395F7C">
        <w:rPr>
          <w:b/>
        </w:rPr>
        <w:t>Contact</w:t>
      </w:r>
      <w:r w:rsidR="001110DC">
        <w:rPr>
          <w:b/>
        </w:rPr>
        <w:t>s</w:t>
      </w:r>
      <w:r>
        <w:t xml:space="preserve"> : </w:t>
      </w:r>
      <w:r w:rsidR="00ED4BE1">
        <w:tab/>
      </w:r>
      <w:hyperlink r:id="rId6" w:history="1">
        <w:r w:rsidR="00ED4BE1" w:rsidRPr="00600CDC">
          <w:rPr>
            <w:rStyle w:val="Lienhypertexte"/>
          </w:rPr>
          <w:t>martin.giurfa@univ-tlse3.fr</w:t>
        </w:r>
      </w:hyperlink>
      <w:r w:rsidR="00ED4BE1">
        <w:rPr>
          <w:rStyle w:val="Lienhypertexte"/>
        </w:rPr>
        <w:t xml:space="preserve">  </w:t>
      </w:r>
    </w:p>
    <w:p w14:paraId="7DDDBB92" w14:textId="6441A542" w:rsidR="001110DC" w:rsidRDefault="00000000" w:rsidP="00ED4BE1">
      <w:pPr>
        <w:spacing w:after="0"/>
        <w:ind w:left="708" w:firstLine="708"/>
      </w:pPr>
      <w:hyperlink r:id="rId7" w:history="1">
        <w:r w:rsidR="00ED4BE1" w:rsidRPr="00600CDC">
          <w:rPr>
            <w:rStyle w:val="Lienhypertexte"/>
          </w:rPr>
          <w:t>jean-marc.devaud@univ-tlse3.fr</w:t>
        </w:r>
      </w:hyperlink>
    </w:p>
    <w:p w14:paraId="3E71BCFC" w14:textId="5B174234" w:rsidR="001110DC" w:rsidRDefault="00000000" w:rsidP="00ED4BE1">
      <w:pPr>
        <w:ind w:left="708" w:firstLine="708"/>
      </w:pPr>
      <w:hyperlink r:id="rId8" w:history="1">
        <w:r w:rsidR="00ED4BE1" w:rsidRPr="00600CDC">
          <w:rPr>
            <w:rStyle w:val="Lienhypertexte"/>
          </w:rPr>
          <w:t>mathieu.lihoreau@univ-tlse3.fr</w:t>
        </w:r>
      </w:hyperlink>
    </w:p>
    <w:p w14:paraId="2C6BED95" w14:textId="77777777" w:rsidR="001110DC" w:rsidRDefault="001110DC" w:rsidP="00E75C13"/>
    <w:p w14:paraId="43864565" w14:textId="77777777" w:rsidR="001110DC" w:rsidRDefault="001110DC" w:rsidP="00E75C13"/>
    <w:p w14:paraId="11210C7C" w14:textId="77777777" w:rsidR="00E75C13" w:rsidRDefault="00E75C13" w:rsidP="00395F7C">
      <w:pPr>
        <w:pStyle w:val="Sansinterligne"/>
      </w:pPr>
    </w:p>
    <w:p w14:paraId="3BE8ADE4" w14:textId="77777777" w:rsidR="00E75C13" w:rsidRDefault="00E75C13" w:rsidP="00395F7C">
      <w:pPr>
        <w:pStyle w:val="Sansinterligne"/>
      </w:pPr>
    </w:p>
    <w:sectPr w:rsidR="00E75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47C37"/>
    <w:multiLevelType w:val="hybridMultilevel"/>
    <w:tmpl w:val="BD5A97D8"/>
    <w:lvl w:ilvl="0" w:tplc="292A8A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198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1C"/>
    <w:rsid w:val="00046F45"/>
    <w:rsid w:val="00055BC0"/>
    <w:rsid w:val="001110DC"/>
    <w:rsid w:val="00195E16"/>
    <w:rsid w:val="001A72F5"/>
    <w:rsid w:val="001C02E9"/>
    <w:rsid w:val="001E581C"/>
    <w:rsid w:val="00233320"/>
    <w:rsid w:val="002A6D44"/>
    <w:rsid w:val="002F75B3"/>
    <w:rsid w:val="00314F78"/>
    <w:rsid w:val="00364778"/>
    <w:rsid w:val="00395F7C"/>
    <w:rsid w:val="003F44B0"/>
    <w:rsid w:val="00401A1C"/>
    <w:rsid w:val="004C59B8"/>
    <w:rsid w:val="004F7534"/>
    <w:rsid w:val="00680B96"/>
    <w:rsid w:val="00747171"/>
    <w:rsid w:val="00790AC1"/>
    <w:rsid w:val="00836EED"/>
    <w:rsid w:val="00880030"/>
    <w:rsid w:val="008B415F"/>
    <w:rsid w:val="009D5842"/>
    <w:rsid w:val="00AC05F5"/>
    <w:rsid w:val="00AF64CB"/>
    <w:rsid w:val="00B56137"/>
    <w:rsid w:val="00B8170C"/>
    <w:rsid w:val="00BD14CF"/>
    <w:rsid w:val="00C4284C"/>
    <w:rsid w:val="00C477AA"/>
    <w:rsid w:val="00C612B8"/>
    <w:rsid w:val="00C7773E"/>
    <w:rsid w:val="00CF766D"/>
    <w:rsid w:val="00D67C07"/>
    <w:rsid w:val="00D9012A"/>
    <w:rsid w:val="00DA0E01"/>
    <w:rsid w:val="00E66F5B"/>
    <w:rsid w:val="00E75C13"/>
    <w:rsid w:val="00ED4BE1"/>
    <w:rsid w:val="00EE390E"/>
    <w:rsid w:val="00F00C81"/>
    <w:rsid w:val="00F450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05C6B"/>
  <w15:docId w15:val="{80C555D9-8112-4968-A12B-6D111817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C13"/>
    <w:pPr>
      <w:ind w:left="720"/>
      <w:contextualSpacing/>
    </w:pPr>
  </w:style>
  <w:style w:type="character" w:styleId="Lienhypertexte">
    <w:name w:val="Hyperlink"/>
    <w:basedOn w:val="Policepardfaut"/>
    <w:uiPriority w:val="99"/>
    <w:unhideWhenUsed/>
    <w:rsid w:val="00836EED"/>
    <w:rPr>
      <w:color w:val="0563C1" w:themeColor="hyperlink"/>
      <w:u w:val="single"/>
    </w:rPr>
  </w:style>
  <w:style w:type="paragraph" w:styleId="Sansinterligne">
    <w:name w:val="No Spacing"/>
    <w:uiPriority w:val="1"/>
    <w:qFormat/>
    <w:rsid w:val="00395F7C"/>
    <w:pPr>
      <w:spacing w:after="0" w:line="240" w:lineRule="auto"/>
    </w:pPr>
  </w:style>
  <w:style w:type="character" w:styleId="Marquedecommentaire">
    <w:name w:val="annotation reference"/>
    <w:basedOn w:val="Policepardfaut"/>
    <w:uiPriority w:val="99"/>
    <w:semiHidden/>
    <w:unhideWhenUsed/>
    <w:rsid w:val="001110DC"/>
    <w:rPr>
      <w:sz w:val="16"/>
      <w:szCs w:val="16"/>
    </w:rPr>
  </w:style>
  <w:style w:type="paragraph" w:styleId="Commentaire">
    <w:name w:val="annotation text"/>
    <w:basedOn w:val="Normal"/>
    <w:link w:val="CommentaireCar"/>
    <w:uiPriority w:val="99"/>
    <w:semiHidden/>
    <w:unhideWhenUsed/>
    <w:rsid w:val="001110DC"/>
    <w:pPr>
      <w:spacing w:line="240" w:lineRule="auto"/>
    </w:pPr>
    <w:rPr>
      <w:sz w:val="20"/>
      <w:szCs w:val="20"/>
    </w:rPr>
  </w:style>
  <w:style w:type="character" w:customStyle="1" w:styleId="CommentaireCar">
    <w:name w:val="Commentaire Car"/>
    <w:basedOn w:val="Policepardfaut"/>
    <w:link w:val="Commentaire"/>
    <w:uiPriority w:val="99"/>
    <w:semiHidden/>
    <w:rsid w:val="001110DC"/>
    <w:rPr>
      <w:sz w:val="20"/>
      <w:szCs w:val="20"/>
    </w:rPr>
  </w:style>
  <w:style w:type="paragraph" w:styleId="Objetducommentaire">
    <w:name w:val="annotation subject"/>
    <w:basedOn w:val="Commentaire"/>
    <w:next w:val="Commentaire"/>
    <w:link w:val="ObjetducommentaireCar"/>
    <w:uiPriority w:val="99"/>
    <w:semiHidden/>
    <w:unhideWhenUsed/>
    <w:rsid w:val="001110DC"/>
    <w:rPr>
      <w:b/>
      <w:bCs/>
    </w:rPr>
  </w:style>
  <w:style w:type="character" w:customStyle="1" w:styleId="ObjetducommentaireCar">
    <w:name w:val="Objet du commentaire Car"/>
    <w:basedOn w:val="CommentaireCar"/>
    <w:link w:val="Objetducommentaire"/>
    <w:uiPriority w:val="99"/>
    <w:semiHidden/>
    <w:rsid w:val="001110DC"/>
    <w:rPr>
      <w:b/>
      <w:bCs/>
      <w:sz w:val="20"/>
      <w:szCs w:val="20"/>
    </w:rPr>
  </w:style>
  <w:style w:type="paragraph" w:styleId="Textedebulles">
    <w:name w:val="Balloon Text"/>
    <w:basedOn w:val="Normal"/>
    <w:link w:val="TextedebullesCar"/>
    <w:uiPriority w:val="99"/>
    <w:semiHidden/>
    <w:unhideWhenUsed/>
    <w:rsid w:val="001110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10DC"/>
    <w:rPr>
      <w:rFonts w:ascii="Segoe UI" w:hAnsi="Segoe UI" w:cs="Segoe UI"/>
      <w:sz w:val="18"/>
      <w:szCs w:val="18"/>
    </w:rPr>
  </w:style>
  <w:style w:type="character" w:customStyle="1" w:styleId="Mentionnonrsolue1">
    <w:name w:val="Mention non résolue1"/>
    <w:basedOn w:val="Policepardfaut"/>
    <w:uiPriority w:val="99"/>
    <w:semiHidden/>
    <w:unhideWhenUsed/>
    <w:rsid w:val="00364778"/>
    <w:rPr>
      <w:color w:val="605E5C"/>
      <w:shd w:val="clear" w:color="auto" w:fill="E1DFDD"/>
    </w:rPr>
  </w:style>
  <w:style w:type="paragraph" w:styleId="Rvision">
    <w:name w:val="Revision"/>
    <w:hidden/>
    <w:uiPriority w:val="99"/>
    <w:semiHidden/>
    <w:rsid w:val="001C0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eu.lihoreau@univ-tlse3.fr" TargetMode="External"/><Relationship Id="rId3" Type="http://schemas.openxmlformats.org/officeDocument/2006/relationships/settings" Target="settings.xml"/><Relationship Id="rId7" Type="http://schemas.openxmlformats.org/officeDocument/2006/relationships/hyperlink" Target="mailto:jean-marc.devaud@univ-tlse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giurfa@univ-tlse3.fr" TargetMode="External"/><Relationship Id="rId5" Type="http://schemas.openxmlformats.org/officeDocument/2006/relationships/hyperlink" Target="https://crca.cbi-toulous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jm devaud</cp:lastModifiedBy>
  <cp:revision>2</cp:revision>
  <dcterms:created xsi:type="dcterms:W3CDTF">2022-08-29T17:12:00Z</dcterms:created>
  <dcterms:modified xsi:type="dcterms:W3CDTF">2022-08-29T17:12:00Z</dcterms:modified>
</cp:coreProperties>
</file>